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4102" w:rsidRPr="009F0DA6" w:rsidRDefault="004B4102" w:rsidP="004B4102">
      <w:pPr>
        <w:spacing w:after="240" w:line="360" w:lineRule="auto"/>
        <w:rPr>
          <w:rFonts w:ascii="Arial" w:hAnsi="Arial" w:cs="Arial"/>
          <w:b/>
          <w:bCs/>
          <w:sz w:val="24"/>
          <w:szCs w:val="24"/>
        </w:rPr>
      </w:pPr>
      <w:r w:rsidRPr="009F0DA6">
        <w:rPr>
          <w:rFonts w:ascii="Arial" w:hAnsi="Arial" w:cs="Arial"/>
          <w:b/>
          <w:bCs/>
          <w:sz w:val="24"/>
          <w:szCs w:val="24"/>
        </w:rPr>
        <w:t>Ćwiczenia ruchowe dla przedszkolaków</w:t>
      </w:r>
    </w:p>
    <w:p w:rsidR="004B4102" w:rsidRPr="009F0DA6" w:rsidRDefault="004B4102" w:rsidP="004B4102">
      <w:pPr>
        <w:pStyle w:val="Akapitzlist"/>
        <w:numPr>
          <w:ilvl w:val="0"/>
          <w:numId w:val="1"/>
        </w:numPr>
        <w:spacing w:after="240" w:line="360" w:lineRule="auto"/>
        <w:rPr>
          <w:rFonts w:ascii="Arial" w:hAnsi="Arial" w:cs="Arial"/>
          <w:sz w:val="24"/>
          <w:szCs w:val="24"/>
        </w:rPr>
      </w:pPr>
      <w:r w:rsidRPr="009F0DA6">
        <w:rPr>
          <w:rFonts w:ascii="Arial" w:hAnsi="Arial" w:cs="Arial"/>
          <w:sz w:val="24"/>
          <w:szCs w:val="24"/>
        </w:rPr>
        <w:t>Chodzenie „na misia” w różnych konfiguracjach- do przodu, tyłu, na boki, przez przeszkody, slalomem, po czymś (np. różne faktury), poruszanie samymi nogami w przód-tył, na boki</w:t>
      </w:r>
      <w:r>
        <w:rPr>
          <w:rFonts w:ascii="Arial" w:hAnsi="Arial" w:cs="Arial"/>
          <w:sz w:val="24"/>
          <w:szCs w:val="24"/>
        </w:rPr>
        <w:t>.</w:t>
      </w:r>
    </w:p>
    <w:p w:rsidR="004B4102" w:rsidRPr="009F0DA6" w:rsidRDefault="004B4102" w:rsidP="004B4102">
      <w:pPr>
        <w:pStyle w:val="Akapitzlist"/>
        <w:numPr>
          <w:ilvl w:val="0"/>
          <w:numId w:val="1"/>
        </w:numPr>
        <w:spacing w:after="240" w:line="360" w:lineRule="auto"/>
        <w:rPr>
          <w:rFonts w:ascii="Arial" w:hAnsi="Arial" w:cs="Arial"/>
          <w:sz w:val="24"/>
          <w:szCs w:val="24"/>
        </w:rPr>
      </w:pPr>
      <w:r w:rsidRPr="009F0DA6">
        <w:rPr>
          <w:rFonts w:ascii="Arial" w:hAnsi="Arial" w:cs="Arial"/>
          <w:sz w:val="24"/>
          <w:szCs w:val="24"/>
        </w:rPr>
        <w:t>Chodzenie „rakiem”- ręce i nogi w tym samym kierunku- do przodu, tyłu, bokiem, unoszenie raz jednej, raz drugiej nogi, utrzymanie pozycji, aby inne dziecko mogło przejść pod spodem</w:t>
      </w:r>
      <w:r>
        <w:rPr>
          <w:rFonts w:ascii="Arial" w:hAnsi="Arial" w:cs="Arial"/>
          <w:sz w:val="24"/>
          <w:szCs w:val="24"/>
        </w:rPr>
        <w:t>.</w:t>
      </w:r>
    </w:p>
    <w:p w:rsidR="004B4102" w:rsidRPr="009F0DA6" w:rsidRDefault="004B4102" w:rsidP="004B4102">
      <w:pPr>
        <w:pStyle w:val="Akapitzlist"/>
        <w:numPr>
          <w:ilvl w:val="0"/>
          <w:numId w:val="1"/>
        </w:numPr>
        <w:spacing w:after="240" w:line="360" w:lineRule="auto"/>
        <w:rPr>
          <w:rFonts w:ascii="Arial" w:hAnsi="Arial" w:cs="Arial"/>
          <w:sz w:val="24"/>
          <w:szCs w:val="24"/>
        </w:rPr>
      </w:pPr>
      <w:r w:rsidRPr="009F0DA6">
        <w:rPr>
          <w:rFonts w:ascii="Arial" w:hAnsi="Arial" w:cs="Arial"/>
          <w:sz w:val="24"/>
          <w:szCs w:val="24"/>
        </w:rPr>
        <w:t>Czołganie się na rękach i kolanach- naprzemiennie (prawa ręka-lewa noga i odwrotnie)- przód, tył</w:t>
      </w:r>
      <w:r>
        <w:rPr>
          <w:rFonts w:ascii="Arial" w:hAnsi="Arial" w:cs="Arial"/>
          <w:sz w:val="24"/>
          <w:szCs w:val="24"/>
        </w:rPr>
        <w:t>.</w:t>
      </w:r>
    </w:p>
    <w:p w:rsidR="004B4102" w:rsidRPr="009F0DA6" w:rsidRDefault="004B4102" w:rsidP="004B4102">
      <w:pPr>
        <w:pStyle w:val="Akapitzlist"/>
        <w:numPr>
          <w:ilvl w:val="0"/>
          <w:numId w:val="1"/>
        </w:numPr>
        <w:spacing w:after="240" w:line="360" w:lineRule="auto"/>
        <w:rPr>
          <w:rFonts w:ascii="Arial" w:hAnsi="Arial" w:cs="Arial"/>
          <w:sz w:val="24"/>
          <w:szCs w:val="24"/>
        </w:rPr>
      </w:pPr>
      <w:r w:rsidRPr="009F0DA6">
        <w:rPr>
          <w:rFonts w:ascii="Arial" w:hAnsi="Arial" w:cs="Arial"/>
          <w:sz w:val="24"/>
          <w:szCs w:val="24"/>
        </w:rPr>
        <w:t xml:space="preserve">Turlanie się w różne strony i owijanie np. w koc i odwijanie się z niego samodzielne, można też dodatkowo </w:t>
      </w:r>
      <w:r>
        <w:rPr>
          <w:rFonts w:ascii="Arial" w:hAnsi="Arial" w:cs="Arial"/>
          <w:sz w:val="24"/>
          <w:szCs w:val="24"/>
        </w:rPr>
        <w:t>u</w:t>
      </w:r>
      <w:r w:rsidRPr="009F0DA6">
        <w:rPr>
          <w:rFonts w:ascii="Arial" w:hAnsi="Arial" w:cs="Arial"/>
          <w:sz w:val="24"/>
          <w:szCs w:val="24"/>
        </w:rPr>
        <w:t>ciskać ciało</w:t>
      </w:r>
      <w:r>
        <w:rPr>
          <w:rFonts w:ascii="Arial" w:hAnsi="Arial" w:cs="Arial"/>
          <w:sz w:val="24"/>
          <w:szCs w:val="24"/>
        </w:rPr>
        <w:t>.</w:t>
      </w:r>
    </w:p>
    <w:p w:rsidR="004B4102" w:rsidRPr="009F0DA6" w:rsidRDefault="004B4102" w:rsidP="004B4102">
      <w:pPr>
        <w:pStyle w:val="Akapitzlist"/>
        <w:numPr>
          <w:ilvl w:val="0"/>
          <w:numId w:val="1"/>
        </w:numPr>
        <w:spacing w:after="240" w:line="360" w:lineRule="auto"/>
        <w:rPr>
          <w:rFonts w:ascii="Arial" w:hAnsi="Arial" w:cs="Arial"/>
          <w:sz w:val="24"/>
          <w:szCs w:val="24"/>
        </w:rPr>
      </w:pPr>
      <w:r w:rsidRPr="009F0DA6">
        <w:rPr>
          <w:rFonts w:ascii="Arial" w:hAnsi="Arial" w:cs="Arial"/>
          <w:sz w:val="24"/>
          <w:szCs w:val="24"/>
        </w:rPr>
        <w:t>W siadzie- dużo zabaw z rękoma trzymającymi coś na wysokości klatki piersiowej lub nad głową (np. przenoszenie ciężkiej piłki od dziecka do dziecka z przodu lub znad głowy)</w:t>
      </w:r>
      <w:r>
        <w:rPr>
          <w:rFonts w:ascii="Arial" w:hAnsi="Arial" w:cs="Arial"/>
          <w:sz w:val="24"/>
          <w:szCs w:val="24"/>
        </w:rPr>
        <w:t>.</w:t>
      </w:r>
    </w:p>
    <w:p w:rsidR="004B4102" w:rsidRPr="009F0DA6" w:rsidRDefault="004B4102" w:rsidP="004B4102">
      <w:pPr>
        <w:pStyle w:val="Akapitzlist"/>
        <w:numPr>
          <w:ilvl w:val="0"/>
          <w:numId w:val="1"/>
        </w:numPr>
        <w:spacing w:after="240" w:line="360" w:lineRule="auto"/>
        <w:rPr>
          <w:rFonts w:ascii="Arial" w:hAnsi="Arial" w:cs="Arial"/>
          <w:sz w:val="24"/>
          <w:szCs w:val="24"/>
        </w:rPr>
      </w:pPr>
      <w:r w:rsidRPr="009F0DA6">
        <w:rPr>
          <w:rFonts w:ascii="Arial" w:hAnsi="Arial" w:cs="Arial"/>
          <w:sz w:val="24"/>
          <w:szCs w:val="24"/>
        </w:rPr>
        <w:t>Skoki obunóż- z czymś w rękach, slalomy, tory przeszkód</w:t>
      </w:r>
      <w:r>
        <w:rPr>
          <w:rFonts w:ascii="Arial" w:hAnsi="Arial" w:cs="Arial"/>
          <w:sz w:val="24"/>
          <w:szCs w:val="24"/>
        </w:rPr>
        <w:t>.</w:t>
      </w:r>
    </w:p>
    <w:p w:rsidR="004B4102" w:rsidRPr="009F0DA6" w:rsidRDefault="004B4102" w:rsidP="004B4102">
      <w:pPr>
        <w:pStyle w:val="Akapitzlist"/>
        <w:numPr>
          <w:ilvl w:val="0"/>
          <w:numId w:val="1"/>
        </w:numPr>
        <w:spacing w:after="240" w:line="360" w:lineRule="auto"/>
        <w:rPr>
          <w:rFonts w:ascii="Arial" w:hAnsi="Arial" w:cs="Arial"/>
          <w:sz w:val="24"/>
          <w:szCs w:val="24"/>
        </w:rPr>
      </w:pPr>
      <w:r w:rsidRPr="009F0DA6">
        <w:rPr>
          <w:rFonts w:ascii="Arial" w:hAnsi="Arial" w:cs="Arial"/>
          <w:sz w:val="24"/>
          <w:szCs w:val="24"/>
        </w:rPr>
        <w:t>Wskakiwanie na coś (np.</w:t>
      </w:r>
      <w:r>
        <w:rPr>
          <w:rFonts w:ascii="Arial" w:hAnsi="Arial" w:cs="Arial"/>
          <w:sz w:val="24"/>
          <w:szCs w:val="24"/>
        </w:rPr>
        <w:t xml:space="preserve"> </w:t>
      </w:r>
      <w:r w:rsidRPr="009F0DA6">
        <w:rPr>
          <w:rFonts w:ascii="Arial" w:hAnsi="Arial" w:cs="Arial"/>
          <w:sz w:val="24"/>
          <w:szCs w:val="24"/>
        </w:rPr>
        <w:t>dysk, kartkę) i przekładanie piłeczki, krążka z jednej strony dysku, czy kartki na drugą</w:t>
      </w:r>
      <w:r>
        <w:rPr>
          <w:rFonts w:ascii="Arial" w:hAnsi="Arial" w:cs="Arial"/>
          <w:sz w:val="24"/>
          <w:szCs w:val="24"/>
        </w:rPr>
        <w:t>.</w:t>
      </w:r>
    </w:p>
    <w:p w:rsidR="004B4102" w:rsidRPr="009F0DA6" w:rsidRDefault="004B4102" w:rsidP="004B4102">
      <w:pPr>
        <w:pStyle w:val="Akapitzlist"/>
        <w:numPr>
          <w:ilvl w:val="0"/>
          <w:numId w:val="1"/>
        </w:numPr>
        <w:spacing w:after="240" w:line="360" w:lineRule="auto"/>
        <w:rPr>
          <w:rFonts w:ascii="Arial" w:hAnsi="Arial" w:cs="Arial"/>
          <w:sz w:val="24"/>
          <w:szCs w:val="24"/>
        </w:rPr>
      </w:pPr>
      <w:r w:rsidRPr="009F0DA6">
        <w:rPr>
          <w:rFonts w:ascii="Arial" w:hAnsi="Arial" w:cs="Arial"/>
          <w:sz w:val="24"/>
          <w:szCs w:val="24"/>
        </w:rPr>
        <w:t>Rzucanie do celu stojąc na czymś- dysk, kartka papieru, coś niestabilnego</w:t>
      </w:r>
    </w:p>
    <w:p w:rsidR="004B4102" w:rsidRPr="009F0DA6" w:rsidRDefault="004B4102" w:rsidP="004B4102">
      <w:pPr>
        <w:pStyle w:val="Akapitzlist"/>
        <w:numPr>
          <w:ilvl w:val="0"/>
          <w:numId w:val="1"/>
        </w:numPr>
        <w:spacing w:after="240" w:line="360" w:lineRule="auto"/>
        <w:rPr>
          <w:rFonts w:ascii="Arial" w:hAnsi="Arial" w:cs="Arial"/>
          <w:sz w:val="24"/>
          <w:szCs w:val="24"/>
        </w:rPr>
      </w:pPr>
      <w:r w:rsidRPr="009F0DA6">
        <w:rPr>
          <w:rFonts w:ascii="Arial" w:hAnsi="Arial" w:cs="Arial"/>
          <w:sz w:val="24"/>
          <w:szCs w:val="24"/>
        </w:rPr>
        <w:t>Pokazywanie różnych figur ruchowych i inni naśladują (np. przysiad, stanie na jednej nodze, jaskółka, pajacyk, klaskanie pod kolanem, etc.)</w:t>
      </w:r>
      <w:r>
        <w:rPr>
          <w:rFonts w:ascii="Arial" w:hAnsi="Arial" w:cs="Arial"/>
          <w:sz w:val="24"/>
          <w:szCs w:val="24"/>
        </w:rPr>
        <w:t>.</w:t>
      </w:r>
    </w:p>
    <w:p w:rsidR="004B4102" w:rsidRPr="009F0DA6" w:rsidRDefault="004B4102" w:rsidP="004B4102">
      <w:pPr>
        <w:pStyle w:val="Akapitzlist"/>
        <w:numPr>
          <w:ilvl w:val="0"/>
          <w:numId w:val="1"/>
        </w:numPr>
        <w:spacing w:after="240" w:line="360" w:lineRule="auto"/>
        <w:rPr>
          <w:rFonts w:ascii="Arial" w:hAnsi="Arial" w:cs="Arial"/>
          <w:sz w:val="24"/>
          <w:szCs w:val="24"/>
        </w:rPr>
      </w:pPr>
      <w:r w:rsidRPr="009F0DA6">
        <w:rPr>
          <w:rFonts w:ascii="Arial" w:hAnsi="Arial" w:cs="Arial"/>
          <w:sz w:val="24"/>
          <w:szCs w:val="24"/>
        </w:rPr>
        <w:t>Turlanie piłki do siebie w parach w leżeniu na brzuchu- muszą unosić łokcie przy odepchnięciu piłki</w:t>
      </w:r>
      <w:r>
        <w:rPr>
          <w:rFonts w:ascii="Arial" w:hAnsi="Arial" w:cs="Arial"/>
          <w:sz w:val="24"/>
          <w:szCs w:val="24"/>
        </w:rPr>
        <w:t>.</w:t>
      </w:r>
    </w:p>
    <w:p w:rsidR="004B4102" w:rsidRPr="00EC1A27" w:rsidRDefault="004B4102" w:rsidP="004B4102">
      <w:pPr>
        <w:pStyle w:val="Akapitzlist"/>
        <w:numPr>
          <w:ilvl w:val="0"/>
          <w:numId w:val="1"/>
        </w:numPr>
        <w:spacing w:after="240" w:line="360" w:lineRule="auto"/>
        <w:rPr>
          <w:rFonts w:ascii="Arial" w:hAnsi="Arial" w:cs="Arial"/>
          <w:sz w:val="24"/>
          <w:szCs w:val="24"/>
        </w:rPr>
      </w:pPr>
      <w:r w:rsidRPr="009F0DA6">
        <w:rPr>
          <w:rFonts w:ascii="Arial" w:hAnsi="Arial" w:cs="Arial"/>
          <w:sz w:val="24"/>
          <w:szCs w:val="24"/>
        </w:rPr>
        <w:t>Chodzenie po czymś z krążkiem na głowie i ręce na boki</w:t>
      </w:r>
      <w:r>
        <w:rPr>
          <w:rFonts w:ascii="Arial" w:hAnsi="Arial" w:cs="Arial"/>
          <w:sz w:val="24"/>
          <w:szCs w:val="24"/>
        </w:rPr>
        <w:t>.</w:t>
      </w:r>
    </w:p>
    <w:p w:rsidR="004B4102" w:rsidRPr="009F0DA6" w:rsidRDefault="004B4102" w:rsidP="004B4102">
      <w:pPr>
        <w:spacing w:after="240" w:line="360" w:lineRule="auto"/>
        <w:rPr>
          <w:rFonts w:ascii="Arial" w:hAnsi="Arial" w:cs="Arial"/>
          <w:sz w:val="24"/>
          <w:szCs w:val="24"/>
        </w:rPr>
      </w:pPr>
      <w:r w:rsidRPr="009F0DA6">
        <w:rPr>
          <w:rFonts w:ascii="Arial" w:hAnsi="Arial" w:cs="Arial"/>
          <w:sz w:val="24"/>
          <w:szCs w:val="24"/>
        </w:rPr>
        <w:t>Opracowała</w:t>
      </w:r>
      <w:r>
        <w:rPr>
          <w:rFonts w:ascii="Arial" w:hAnsi="Arial" w:cs="Arial"/>
          <w:sz w:val="24"/>
          <w:szCs w:val="24"/>
        </w:rPr>
        <w:t xml:space="preserve"> </w:t>
      </w:r>
      <w:r w:rsidRPr="009F0DA6">
        <w:rPr>
          <w:rFonts w:ascii="Arial" w:hAnsi="Arial" w:cs="Arial"/>
          <w:sz w:val="24"/>
          <w:szCs w:val="24"/>
        </w:rPr>
        <w:t>Anna Lubczyńska-Wołowiec</w:t>
      </w:r>
    </w:p>
    <w:p w:rsidR="004B4102" w:rsidRDefault="004B4102" w:rsidP="004B4102"/>
    <w:p w:rsidR="0098355E" w:rsidRDefault="0098355E">
      <w:bookmarkStart w:id="0" w:name="_GoBack"/>
      <w:bookmarkEnd w:id="0"/>
    </w:p>
    <w:sectPr w:rsidR="009835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8A4EBF"/>
    <w:multiLevelType w:val="hybridMultilevel"/>
    <w:tmpl w:val="E95C00C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102"/>
    <w:rsid w:val="004B4102"/>
    <w:rsid w:val="00983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DCACD4-CECF-42C1-B278-18E3B9175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B41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41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Rębacz</dc:creator>
  <cp:keywords/>
  <dc:description/>
  <cp:lastModifiedBy>Magdalena Rębacz</cp:lastModifiedBy>
  <cp:revision>1</cp:revision>
  <dcterms:created xsi:type="dcterms:W3CDTF">2021-03-08T12:30:00Z</dcterms:created>
  <dcterms:modified xsi:type="dcterms:W3CDTF">2021-03-08T12:30:00Z</dcterms:modified>
</cp:coreProperties>
</file>